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AE4DC6" w:rsidP="00834B7A">
      <w:pPr>
        <w:pStyle w:val="Standard"/>
        <w:jc w:val="right"/>
        <w:rPr>
          <w:sz w:val="28"/>
          <w:szCs w:val="28"/>
        </w:rPr>
      </w:pPr>
      <w:r w:rsidRPr="00AE4DC6">
        <w:rPr>
          <w:sz w:val="28"/>
          <w:szCs w:val="28"/>
        </w:rPr>
        <w:t xml:space="preserve">Дело № </w:t>
      </w:r>
      <w:r w:rsidRPr="00AE4DC6" w:rsidR="009744C7">
        <w:rPr>
          <w:sz w:val="28"/>
          <w:szCs w:val="28"/>
        </w:rPr>
        <w:t>0</w:t>
      </w:r>
      <w:r w:rsidRPr="00AE4DC6">
        <w:rPr>
          <w:sz w:val="28"/>
          <w:szCs w:val="28"/>
        </w:rPr>
        <w:t>5</w:t>
      </w:r>
      <w:r w:rsidRPr="00AE4DC6" w:rsidR="009744C7">
        <w:rPr>
          <w:sz w:val="28"/>
          <w:szCs w:val="28"/>
        </w:rPr>
        <w:t>-45-</w:t>
      </w:r>
      <w:r w:rsidRPr="00AE4DC6" w:rsidR="00AB0DD9">
        <w:rPr>
          <w:sz w:val="28"/>
          <w:szCs w:val="28"/>
        </w:rPr>
        <w:t>2613</w:t>
      </w:r>
      <w:r w:rsidRPr="00AE4DC6">
        <w:rPr>
          <w:sz w:val="28"/>
          <w:szCs w:val="28"/>
        </w:rPr>
        <w:t>/</w:t>
      </w:r>
      <w:r w:rsidRPr="00AE4DC6" w:rsidR="00590FB6">
        <w:rPr>
          <w:sz w:val="28"/>
          <w:szCs w:val="28"/>
        </w:rPr>
        <w:t>2025</w:t>
      </w:r>
    </w:p>
    <w:p w:rsidR="006C2451" w:rsidRPr="00AE4DC6" w:rsidP="00834B7A">
      <w:pPr>
        <w:pStyle w:val="Standard"/>
        <w:jc w:val="right"/>
        <w:rPr>
          <w:sz w:val="28"/>
          <w:szCs w:val="28"/>
        </w:rPr>
      </w:pPr>
    </w:p>
    <w:p w:rsidR="00834B7A" w:rsidRPr="00AE4DC6" w:rsidP="00834B7A">
      <w:pPr>
        <w:pStyle w:val="Standard"/>
        <w:jc w:val="center"/>
        <w:rPr>
          <w:sz w:val="28"/>
          <w:szCs w:val="28"/>
        </w:rPr>
      </w:pPr>
      <w:r w:rsidRPr="00AE4DC6">
        <w:rPr>
          <w:sz w:val="28"/>
          <w:szCs w:val="28"/>
        </w:rPr>
        <w:t>П О С Т А Н О В Л Е Н И Е</w:t>
      </w:r>
    </w:p>
    <w:p w:rsidR="00834B7A" w:rsidRPr="00AE4DC6" w:rsidP="00834B7A">
      <w:pPr>
        <w:pStyle w:val="Standard"/>
        <w:jc w:val="center"/>
        <w:rPr>
          <w:sz w:val="28"/>
          <w:szCs w:val="28"/>
        </w:rPr>
      </w:pPr>
      <w:r w:rsidRPr="00AE4DC6">
        <w:rPr>
          <w:sz w:val="28"/>
          <w:szCs w:val="28"/>
        </w:rPr>
        <w:t xml:space="preserve">о назначении административного наказания </w:t>
      </w:r>
    </w:p>
    <w:p w:rsidR="00834B7A" w:rsidRPr="00AE4DC6" w:rsidP="00834B7A">
      <w:pPr>
        <w:pStyle w:val="Standard"/>
        <w:rPr>
          <w:sz w:val="28"/>
          <w:szCs w:val="28"/>
        </w:rPr>
      </w:pPr>
      <w:r w:rsidRPr="00AE4DC6">
        <w:rPr>
          <w:sz w:val="28"/>
          <w:szCs w:val="28"/>
        </w:rPr>
        <w:t>город Сургут</w:t>
      </w:r>
      <w:r w:rsidRPr="00AE4DC6">
        <w:rPr>
          <w:sz w:val="28"/>
          <w:szCs w:val="28"/>
        </w:rPr>
        <w:tab/>
        <w:t xml:space="preserve">                                  </w:t>
      </w:r>
      <w:r w:rsidRPr="00AE4DC6" w:rsidR="00A86DA5">
        <w:rPr>
          <w:sz w:val="28"/>
          <w:szCs w:val="28"/>
        </w:rPr>
        <w:t xml:space="preserve">                              </w:t>
      </w:r>
      <w:r w:rsidRPr="00AE4DC6" w:rsidR="0050666E">
        <w:rPr>
          <w:sz w:val="28"/>
          <w:szCs w:val="28"/>
        </w:rPr>
        <w:t xml:space="preserve"> </w:t>
      </w:r>
      <w:r w:rsidRPr="00AE4DC6" w:rsidR="00FC3944">
        <w:rPr>
          <w:sz w:val="28"/>
          <w:szCs w:val="28"/>
        </w:rPr>
        <w:t xml:space="preserve"> </w:t>
      </w:r>
      <w:r w:rsidRPr="00AE4DC6" w:rsidR="00F33BF4">
        <w:rPr>
          <w:sz w:val="28"/>
          <w:szCs w:val="28"/>
        </w:rPr>
        <w:t xml:space="preserve">    </w:t>
      </w:r>
      <w:r w:rsidRPr="00AE4DC6" w:rsidR="00CE6556">
        <w:rPr>
          <w:sz w:val="28"/>
          <w:szCs w:val="28"/>
        </w:rPr>
        <w:t xml:space="preserve">  </w:t>
      </w:r>
      <w:r w:rsidRPr="00AE4DC6" w:rsidR="00A86DA5">
        <w:rPr>
          <w:sz w:val="28"/>
          <w:szCs w:val="28"/>
        </w:rPr>
        <w:t xml:space="preserve"> </w:t>
      </w:r>
      <w:r w:rsidRPr="00AE4DC6" w:rsidR="00590FB6">
        <w:rPr>
          <w:sz w:val="28"/>
          <w:szCs w:val="28"/>
        </w:rPr>
        <w:t>15 января 2025</w:t>
      </w:r>
      <w:r w:rsidRPr="00AE4DC6">
        <w:rPr>
          <w:sz w:val="28"/>
          <w:szCs w:val="28"/>
        </w:rPr>
        <w:t xml:space="preserve"> года</w:t>
      </w:r>
    </w:p>
    <w:p w:rsidR="00834B7A" w:rsidRPr="00AE4DC6" w:rsidP="00834B7A">
      <w:pPr>
        <w:pStyle w:val="Standard"/>
        <w:ind w:right="21" w:firstLine="567"/>
        <w:jc w:val="both"/>
        <w:rPr>
          <w:sz w:val="28"/>
          <w:szCs w:val="28"/>
        </w:rPr>
      </w:pPr>
    </w:p>
    <w:p w:rsidR="00A86DA5" w:rsidRPr="00AE4DC6" w:rsidP="00CB2FC4">
      <w:pPr>
        <w:pStyle w:val="Standard"/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Мировой судья</w:t>
      </w:r>
      <w:r w:rsidRPr="00AE4DC6" w:rsidR="00834B7A">
        <w:rPr>
          <w:sz w:val="28"/>
          <w:szCs w:val="28"/>
        </w:rPr>
        <w:t xml:space="preserve"> судебного участка № </w:t>
      </w:r>
      <w:r w:rsidRPr="00AE4DC6">
        <w:rPr>
          <w:sz w:val="28"/>
          <w:szCs w:val="28"/>
        </w:rPr>
        <w:t>13</w:t>
      </w:r>
      <w:r w:rsidRPr="00AE4DC6" w:rsidR="00834B7A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CE6556" w:rsidRPr="00AE4DC6" w:rsidP="00CB2FC4">
      <w:pPr>
        <w:pStyle w:val="Standard"/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с</w:t>
      </w:r>
      <w:r w:rsidRPr="00AE4DC6">
        <w:rPr>
          <w:sz w:val="28"/>
          <w:szCs w:val="28"/>
        </w:rPr>
        <w:t xml:space="preserve"> участием лица, в отношении которого ведется производство по делу об административном правонарушении, Галиулина И.Р.,</w:t>
      </w:r>
    </w:p>
    <w:p w:rsidR="00834B7A" w:rsidRPr="00AE4DC6" w:rsidP="004E247B">
      <w:pPr>
        <w:pStyle w:val="Standard"/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590FB6" w:rsidRPr="00AE4DC6" w:rsidP="00362B6D">
      <w:pPr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          </w:t>
      </w:r>
      <w:r w:rsidRPr="00AE4DC6">
        <w:rPr>
          <w:sz w:val="28"/>
          <w:szCs w:val="28"/>
        </w:rPr>
        <w:t>Галиулина Ильдара Ринатовича</w:t>
      </w:r>
      <w:r w:rsidRPr="00AE4DC6" w:rsidR="00EF08E0">
        <w:rPr>
          <w:sz w:val="28"/>
          <w:szCs w:val="28"/>
        </w:rPr>
        <w:t xml:space="preserve">, </w:t>
      </w:r>
      <w:r w:rsidR="00362B6D">
        <w:rPr>
          <w:sz w:val="28"/>
          <w:szCs w:val="28"/>
        </w:rPr>
        <w:t>****</w:t>
      </w:r>
    </w:p>
    <w:p w:rsidR="00C66276" w:rsidRPr="00AE4DC6" w:rsidP="00CB2FC4">
      <w:pPr>
        <w:pStyle w:val="Standard"/>
        <w:jc w:val="center"/>
        <w:rPr>
          <w:sz w:val="28"/>
          <w:szCs w:val="28"/>
        </w:rPr>
      </w:pPr>
      <w:r w:rsidRPr="00AE4DC6">
        <w:rPr>
          <w:sz w:val="28"/>
          <w:szCs w:val="28"/>
        </w:rPr>
        <w:t>установил:</w:t>
      </w:r>
    </w:p>
    <w:p w:rsidR="00C301C2" w:rsidRPr="00AE4DC6" w:rsidP="00CB2FC4">
      <w:pPr>
        <w:pStyle w:val="Standard"/>
        <w:jc w:val="center"/>
        <w:rPr>
          <w:sz w:val="28"/>
          <w:szCs w:val="28"/>
        </w:rPr>
      </w:pP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02.12</w:t>
      </w:r>
      <w:r w:rsidRPr="00AE4DC6" w:rsidR="004E247B">
        <w:rPr>
          <w:sz w:val="28"/>
          <w:szCs w:val="28"/>
        </w:rPr>
        <w:t>.2024</w:t>
      </w:r>
      <w:r w:rsidRPr="00AE4DC6">
        <w:rPr>
          <w:sz w:val="28"/>
          <w:szCs w:val="28"/>
        </w:rPr>
        <w:t xml:space="preserve"> в </w:t>
      </w:r>
      <w:r w:rsidRPr="00AE4DC6">
        <w:rPr>
          <w:sz w:val="28"/>
          <w:szCs w:val="28"/>
        </w:rPr>
        <w:t>06</w:t>
      </w:r>
      <w:r w:rsidRPr="00AE4DC6">
        <w:rPr>
          <w:sz w:val="28"/>
          <w:szCs w:val="28"/>
        </w:rPr>
        <w:t xml:space="preserve"> час. </w:t>
      </w:r>
      <w:r w:rsidRPr="00AE4DC6">
        <w:rPr>
          <w:sz w:val="28"/>
          <w:szCs w:val="28"/>
        </w:rPr>
        <w:t>04</w:t>
      </w:r>
      <w:r w:rsidRPr="00AE4DC6">
        <w:rPr>
          <w:sz w:val="28"/>
          <w:szCs w:val="28"/>
        </w:rPr>
        <w:t xml:space="preserve"> мин. по ул. </w:t>
      </w:r>
      <w:r w:rsidRPr="00AE4DC6" w:rsidR="001A6F6D">
        <w:rPr>
          <w:sz w:val="28"/>
          <w:szCs w:val="28"/>
        </w:rPr>
        <w:t>Юности, д. 1</w:t>
      </w:r>
      <w:r w:rsidRPr="00AE4DC6">
        <w:rPr>
          <w:sz w:val="28"/>
          <w:szCs w:val="28"/>
        </w:rPr>
        <w:t xml:space="preserve">, г. Сургута, гр. </w:t>
      </w:r>
      <w:r w:rsidRPr="00AE4DC6" w:rsidR="00F522BB">
        <w:rPr>
          <w:sz w:val="28"/>
          <w:szCs w:val="28"/>
        </w:rPr>
        <w:t xml:space="preserve"> </w:t>
      </w:r>
      <w:r w:rsidRPr="00AE4DC6">
        <w:rPr>
          <w:sz w:val="28"/>
          <w:szCs w:val="28"/>
        </w:rPr>
        <w:t>Галиулин И.Р</w:t>
      </w:r>
      <w:r w:rsidRPr="00AE4DC6" w:rsidR="0012059A">
        <w:rPr>
          <w:sz w:val="28"/>
          <w:szCs w:val="28"/>
        </w:rPr>
        <w:t>.</w:t>
      </w:r>
      <w:r w:rsidRPr="00AE4DC6" w:rsidR="00F522BB">
        <w:rPr>
          <w:sz w:val="28"/>
          <w:szCs w:val="28"/>
        </w:rPr>
        <w:t xml:space="preserve"> </w:t>
      </w:r>
      <w:r w:rsidRPr="00AE4DC6">
        <w:rPr>
          <w:sz w:val="28"/>
          <w:szCs w:val="28"/>
        </w:rPr>
        <w:t xml:space="preserve">являясь водителем транспортного средства </w:t>
      </w:r>
      <w:r w:rsidRPr="00AE4DC6">
        <w:rPr>
          <w:sz w:val="28"/>
          <w:szCs w:val="28"/>
        </w:rPr>
        <w:t xml:space="preserve">Renault Duster </w:t>
      </w:r>
      <w:r w:rsidRPr="00AE4DC6" w:rsidR="0012059A">
        <w:rPr>
          <w:sz w:val="28"/>
          <w:szCs w:val="28"/>
        </w:rPr>
        <w:t xml:space="preserve">г/н </w:t>
      </w:r>
      <w:r w:rsidR="00362B6D">
        <w:rPr>
          <w:sz w:val="28"/>
          <w:szCs w:val="28"/>
        </w:rPr>
        <w:t>*</w:t>
      </w:r>
      <w:r w:rsidRPr="00AE4DC6">
        <w:rPr>
          <w:sz w:val="28"/>
          <w:szCs w:val="28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  <w:r w:rsidRPr="00AE4DC6" w:rsidR="004E247B">
        <w:rPr>
          <w:sz w:val="28"/>
          <w:szCs w:val="28"/>
        </w:rPr>
        <w:t xml:space="preserve"> </w:t>
      </w:r>
    </w:p>
    <w:p w:rsidR="00D53A25" w:rsidRPr="00AE4DC6" w:rsidP="00D53A25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Галиулин И.Р. </w:t>
      </w:r>
      <w:r w:rsidRPr="00AE4DC6">
        <w:rPr>
          <w:sz w:val="28"/>
          <w:szCs w:val="28"/>
        </w:rPr>
        <w:t>в судебно</w:t>
      </w:r>
      <w:r w:rsidRPr="00AE4DC6" w:rsidR="00CE6556">
        <w:rPr>
          <w:sz w:val="28"/>
          <w:szCs w:val="28"/>
        </w:rPr>
        <w:t>м заседании вину не признал, пояснил, что добровольно</w:t>
      </w:r>
      <w:r w:rsidRPr="00AE4DC6" w:rsidR="00AE4DC6">
        <w:rPr>
          <w:sz w:val="28"/>
          <w:szCs w:val="28"/>
        </w:rPr>
        <w:t xml:space="preserve"> отказался от прохождения медицинского освидетельствования в СКПНБ, в присутствии врача-психиатра, </w:t>
      </w:r>
      <w:r w:rsidRPr="00AE4DC6" w:rsidR="00CE6556">
        <w:rPr>
          <w:sz w:val="28"/>
          <w:szCs w:val="28"/>
        </w:rPr>
        <w:t>ходатайств не заявлял.</w:t>
      </w:r>
    </w:p>
    <w:p w:rsidR="004E414C" w:rsidRPr="00AE4DC6" w:rsidP="0049720F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Заслушав Галиулина И.Р., и</w:t>
      </w:r>
      <w:r w:rsidRPr="00AE4DC6">
        <w:rPr>
          <w:sz w:val="28"/>
          <w:szCs w:val="28"/>
        </w:rPr>
        <w:t>сследовав письменные материалы дела, мировой судья приходит к следующим выводам.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C66276" w:rsidRPr="00AE4DC6" w:rsidP="00CB2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В соответствии со </w:t>
      </w:r>
      <w:hyperlink r:id="rId5" w:history="1">
        <w:r w:rsidRPr="00AE4DC6">
          <w:rPr>
            <w:sz w:val="28"/>
            <w:szCs w:val="28"/>
          </w:rPr>
          <w:t>статьей 24.1</w:t>
        </w:r>
      </w:hyperlink>
      <w:r w:rsidRPr="00AE4DC6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Факт и обстоятельства совершенного </w:t>
      </w:r>
      <w:r w:rsidRPr="00AE4DC6" w:rsidR="00590FB6">
        <w:rPr>
          <w:sz w:val="28"/>
          <w:szCs w:val="28"/>
        </w:rPr>
        <w:t xml:space="preserve">Галиулина И.Р. </w:t>
      </w:r>
      <w:r w:rsidRPr="00AE4DC6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- протоколом   об   административном   правонарушении 86 ХМ </w:t>
      </w:r>
      <w:r w:rsidRPr="00AE4DC6" w:rsidR="00590FB6">
        <w:rPr>
          <w:sz w:val="28"/>
          <w:szCs w:val="28"/>
        </w:rPr>
        <w:t>629779</w:t>
      </w:r>
      <w:r w:rsidRPr="00AE4DC6">
        <w:rPr>
          <w:sz w:val="28"/>
          <w:szCs w:val="28"/>
        </w:rPr>
        <w:t xml:space="preserve"> от </w:t>
      </w:r>
      <w:r w:rsidRPr="00AE4DC6" w:rsidR="00590FB6">
        <w:rPr>
          <w:sz w:val="28"/>
          <w:szCs w:val="28"/>
        </w:rPr>
        <w:t>02.12</w:t>
      </w:r>
      <w:r w:rsidRPr="00AE4DC6" w:rsidR="001A6F6D">
        <w:rPr>
          <w:sz w:val="28"/>
          <w:szCs w:val="28"/>
        </w:rPr>
        <w:t>.</w:t>
      </w:r>
      <w:r w:rsidRPr="00AE4DC6" w:rsidR="0049720F">
        <w:rPr>
          <w:sz w:val="28"/>
          <w:szCs w:val="28"/>
        </w:rPr>
        <w:t>2024</w:t>
      </w:r>
      <w:r w:rsidRPr="00AE4DC6">
        <w:rPr>
          <w:sz w:val="28"/>
          <w:szCs w:val="28"/>
        </w:rPr>
        <w:t>;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- карточкой операции с ВУ;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Pr="00AE4DC6" w:rsidR="00590FB6">
        <w:rPr>
          <w:sz w:val="28"/>
          <w:szCs w:val="28"/>
        </w:rPr>
        <w:t>071046</w:t>
      </w:r>
      <w:r w:rsidRPr="00AE4DC6">
        <w:rPr>
          <w:sz w:val="28"/>
          <w:szCs w:val="28"/>
        </w:rPr>
        <w:t xml:space="preserve"> от </w:t>
      </w:r>
      <w:r w:rsidRPr="00AE4DC6" w:rsidR="00590FB6">
        <w:rPr>
          <w:sz w:val="28"/>
          <w:szCs w:val="28"/>
        </w:rPr>
        <w:t>02.12</w:t>
      </w:r>
      <w:r w:rsidRPr="00AE4DC6">
        <w:rPr>
          <w:sz w:val="28"/>
          <w:szCs w:val="28"/>
        </w:rPr>
        <w:t xml:space="preserve">.2024, согласно которому </w:t>
      </w:r>
      <w:r w:rsidRPr="00AE4DC6" w:rsidR="00590FB6">
        <w:rPr>
          <w:sz w:val="28"/>
          <w:szCs w:val="28"/>
        </w:rPr>
        <w:t xml:space="preserve">Галиулин И.Р. </w:t>
      </w:r>
      <w:r w:rsidRPr="00AE4DC6">
        <w:rPr>
          <w:sz w:val="28"/>
          <w:szCs w:val="28"/>
        </w:rPr>
        <w:t>под произведенную видеозапись был отстранен от управления транспортным средством, поскольку управлял т/с с признаками опьянения;</w:t>
      </w:r>
    </w:p>
    <w:p w:rsidR="00AB0DD9" w:rsidRPr="00AE4DC6" w:rsidP="00AB0DD9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- актом 86 ГП </w:t>
      </w:r>
      <w:r w:rsidRPr="00AE4DC6" w:rsidR="00590FB6">
        <w:rPr>
          <w:sz w:val="28"/>
          <w:szCs w:val="28"/>
        </w:rPr>
        <w:t>070128</w:t>
      </w:r>
      <w:r w:rsidRPr="00AE4DC6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AE4DC6" w:rsidR="00590FB6">
        <w:rPr>
          <w:sz w:val="28"/>
          <w:szCs w:val="28"/>
        </w:rPr>
        <w:t>02.12</w:t>
      </w:r>
      <w:r w:rsidRPr="00AE4DC6">
        <w:rPr>
          <w:sz w:val="28"/>
          <w:szCs w:val="28"/>
        </w:rPr>
        <w:t xml:space="preserve">.2024, согласно которому у </w:t>
      </w:r>
      <w:r w:rsidRPr="00AE4DC6" w:rsidR="00590FB6">
        <w:rPr>
          <w:sz w:val="28"/>
          <w:szCs w:val="28"/>
        </w:rPr>
        <w:t xml:space="preserve">Галиулина И.Р. </w:t>
      </w:r>
      <w:r w:rsidRPr="00AE4DC6" w:rsidR="00590FB6">
        <w:rPr>
          <w:color w:val="FF0000"/>
          <w:sz w:val="28"/>
          <w:szCs w:val="28"/>
        </w:rPr>
        <w:t xml:space="preserve">не </w:t>
      </w:r>
      <w:r w:rsidRPr="00AE4DC6">
        <w:rPr>
          <w:sz w:val="28"/>
          <w:szCs w:val="28"/>
        </w:rPr>
        <w:t>установлено состояние алкогольного опьянения, концентрация паров этанола в выдыхаемом им воздухе составляла 0,</w:t>
      </w:r>
      <w:r w:rsidRPr="00AE4DC6" w:rsidR="00590FB6">
        <w:rPr>
          <w:sz w:val="28"/>
          <w:szCs w:val="28"/>
        </w:rPr>
        <w:t>000</w:t>
      </w:r>
      <w:r w:rsidRPr="00AE4DC6">
        <w:rPr>
          <w:sz w:val="28"/>
          <w:szCs w:val="28"/>
        </w:rPr>
        <w:t xml:space="preserve"> мг/л (показания прибора алкотеста «</w:t>
      </w:r>
      <w:r w:rsidRPr="00AE4DC6" w:rsidR="00590FB6">
        <w:rPr>
          <w:sz w:val="28"/>
          <w:szCs w:val="28"/>
        </w:rPr>
        <w:t>Тигон М-3003</w:t>
      </w:r>
      <w:r w:rsidRPr="00AE4DC6">
        <w:rPr>
          <w:sz w:val="28"/>
          <w:szCs w:val="28"/>
        </w:rPr>
        <w:t xml:space="preserve">» заводской номер </w:t>
      </w:r>
      <w:r w:rsidRPr="00AE4DC6" w:rsidR="00590FB6">
        <w:rPr>
          <w:sz w:val="28"/>
          <w:szCs w:val="28"/>
        </w:rPr>
        <w:t>А900834</w:t>
      </w:r>
      <w:r w:rsidRPr="00AE4DC6">
        <w:rPr>
          <w:sz w:val="28"/>
          <w:szCs w:val="28"/>
        </w:rPr>
        <w:t xml:space="preserve">). С результатами показаний прибора </w:t>
      </w:r>
      <w:r w:rsidRPr="00AE4DC6" w:rsidR="00590FB6">
        <w:rPr>
          <w:sz w:val="28"/>
          <w:szCs w:val="28"/>
        </w:rPr>
        <w:t xml:space="preserve">Галиулин И.Р. </w:t>
      </w:r>
      <w:r w:rsidRPr="00AE4DC6" w:rsidR="00EF08E0">
        <w:rPr>
          <w:sz w:val="28"/>
          <w:szCs w:val="28"/>
        </w:rPr>
        <w:t>согласился</w:t>
      </w:r>
      <w:r w:rsidRPr="00AE4DC6">
        <w:rPr>
          <w:sz w:val="28"/>
          <w:szCs w:val="28"/>
        </w:rPr>
        <w:t xml:space="preserve">, о чем собственноручно указал в акте освидетельствования на состояние алкогольного опьянения; </w:t>
      </w:r>
    </w:p>
    <w:p w:rsidR="00AB0DD9" w:rsidRPr="00AE4DC6" w:rsidP="00AB0DD9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у </w:t>
      </w:r>
      <w:r w:rsidRPr="00AE4DC6" w:rsidR="00590FB6">
        <w:rPr>
          <w:sz w:val="28"/>
          <w:szCs w:val="28"/>
        </w:rPr>
        <w:t xml:space="preserve">Галиулина И.Р. </w:t>
      </w:r>
      <w:r w:rsidRPr="00AE4DC6">
        <w:rPr>
          <w:sz w:val="28"/>
          <w:szCs w:val="28"/>
        </w:rPr>
        <w:t>концентрация паров этанола 0,</w:t>
      </w:r>
      <w:r w:rsidRPr="00AE4DC6" w:rsidR="00590FB6">
        <w:rPr>
          <w:sz w:val="28"/>
          <w:szCs w:val="28"/>
        </w:rPr>
        <w:t>000</w:t>
      </w:r>
      <w:r w:rsidRPr="00AE4DC6">
        <w:rPr>
          <w:sz w:val="28"/>
          <w:szCs w:val="28"/>
        </w:rPr>
        <w:t xml:space="preserve"> мг/л;  </w:t>
      </w:r>
    </w:p>
    <w:p w:rsidR="00AB0DD9" w:rsidRPr="00AE4DC6" w:rsidP="00AB0DD9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 w:rsidRPr="00AE4DC6" w:rsidR="00590FB6">
        <w:rPr>
          <w:sz w:val="28"/>
          <w:szCs w:val="28"/>
        </w:rPr>
        <w:t>040949</w:t>
      </w:r>
      <w:r w:rsidRPr="00AE4DC6">
        <w:rPr>
          <w:sz w:val="28"/>
          <w:szCs w:val="28"/>
        </w:rPr>
        <w:t xml:space="preserve">, согласно которому </w:t>
      </w:r>
      <w:r w:rsidRPr="00AE4DC6" w:rsidR="00590FB6">
        <w:rPr>
          <w:sz w:val="28"/>
          <w:szCs w:val="28"/>
        </w:rPr>
        <w:t>Галиулин И.Р. 02.12</w:t>
      </w:r>
      <w:r w:rsidRPr="00AE4DC6" w:rsidR="0094111B">
        <w:rPr>
          <w:sz w:val="28"/>
          <w:szCs w:val="28"/>
        </w:rPr>
        <w:t>.2024</w:t>
      </w:r>
      <w:r w:rsidRPr="00AE4DC6">
        <w:rPr>
          <w:sz w:val="28"/>
          <w:szCs w:val="28"/>
        </w:rPr>
        <w:t xml:space="preserve"> в </w:t>
      </w:r>
      <w:r w:rsidRPr="00AE4DC6" w:rsidR="00590FB6">
        <w:rPr>
          <w:sz w:val="28"/>
          <w:szCs w:val="28"/>
        </w:rPr>
        <w:t>05</w:t>
      </w:r>
      <w:r w:rsidRPr="00AE4DC6">
        <w:rPr>
          <w:sz w:val="28"/>
          <w:szCs w:val="28"/>
        </w:rPr>
        <w:t xml:space="preserve"> час </w:t>
      </w:r>
      <w:r w:rsidRPr="00AE4DC6" w:rsidR="00590FB6">
        <w:rPr>
          <w:sz w:val="28"/>
          <w:szCs w:val="28"/>
        </w:rPr>
        <w:t>50</w:t>
      </w:r>
      <w:r w:rsidRPr="00AE4DC6">
        <w:rPr>
          <w:sz w:val="28"/>
          <w:szCs w:val="28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</w:t>
      </w:r>
      <w:r w:rsidRPr="00AE4DC6" w:rsidR="00705718">
        <w:rPr>
          <w:sz w:val="28"/>
          <w:szCs w:val="28"/>
        </w:rPr>
        <w:t xml:space="preserve"> </w:t>
      </w:r>
      <w:r w:rsidRPr="00AE4DC6" w:rsidR="00590FB6">
        <w:rPr>
          <w:sz w:val="28"/>
          <w:szCs w:val="28"/>
        </w:rPr>
        <w:t>нарушение речи, поведение, не соответствующее обстановке</w:t>
      </w:r>
      <w:r w:rsidRPr="00AE4DC6" w:rsidR="004E247B">
        <w:rPr>
          <w:sz w:val="28"/>
          <w:szCs w:val="28"/>
        </w:rPr>
        <w:t>;</w:t>
      </w:r>
      <w:r w:rsidRPr="00AE4DC6" w:rsidR="00CF4972">
        <w:rPr>
          <w:sz w:val="28"/>
          <w:szCs w:val="28"/>
        </w:rPr>
        <w:t xml:space="preserve"> </w:t>
      </w:r>
      <w:r w:rsidRPr="00AE4DC6" w:rsidR="00F522BB">
        <w:rPr>
          <w:sz w:val="28"/>
          <w:szCs w:val="28"/>
        </w:rPr>
        <w:t xml:space="preserve"> </w:t>
      </w:r>
      <w:r w:rsidRPr="00AE4DC6">
        <w:rPr>
          <w:sz w:val="28"/>
          <w:szCs w:val="28"/>
        </w:rPr>
        <w:t xml:space="preserve">основанием для направления которого явилось: </w:t>
      </w:r>
      <w:r w:rsidRPr="00AE4DC6" w:rsidR="00590FB6">
        <w:rPr>
          <w:sz w:val="28"/>
          <w:szCs w:val="28"/>
        </w:rPr>
        <w:t xml:space="preserve">наличие достаточных оснований полагать, что водитель транспортного средства находится в </w:t>
      </w:r>
      <w:r w:rsidRPr="00AE4DC6" w:rsidR="00590FB6">
        <w:rPr>
          <w:sz w:val="28"/>
          <w:szCs w:val="28"/>
        </w:rPr>
        <w:t>состоянии алкогольного опьянения, и отрицательный результат освидетельствования на состояние опьянения</w:t>
      </w:r>
      <w:r w:rsidRPr="00AE4DC6" w:rsidR="00705718">
        <w:rPr>
          <w:sz w:val="28"/>
          <w:szCs w:val="28"/>
        </w:rPr>
        <w:t>;</w:t>
      </w:r>
    </w:p>
    <w:p w:rsidR="00705718" w:rsidRPr="00AE4DC6" w:rsidP="00705718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Pr="00AE4DC6" w:rsidR="00590FB6">
        <w:rPr>
          <w:sz w:val="28"/>
          <w:szCs w:val="28"/>
        </w:rPr>
        <w:t>008043</w:t>
      </w:r>
      <w:r w:rsidRPr="00AE4DC6">
        <w:rPr>
          <w:sz w:val="28"/>
          <w:szCs w:val="28"/>
        </w:rPr>
        <w:t xml:space="preserve"> от </w:t>
      </w:r>
      <w:r w:rsidRPr="00AE4DC6" w:rsidR="00590FB6">
        <w:rPr>
          <w:sz w:val="28"/>
          <w:szCs w:val="28"/>
        </w:rPr>
        <w:t>02.12.2024</w:t>
      </w:r>
      <w:r w:rsidRPr="00AE4DC6">
        <w:rPr>
          <w:sz w:val="28"/>
          <w:szCs w:val="28"/>
        </w:rPr>
        <w:t xml:space="preserve"> согласно которого «</w:t>
      </w:r>
      <w:r w:rsidRPr="00AE4DC6" w:rsidR="00590FB6">
        <w:rPr>
          <w:sz w:val="28"/>
          <w:szCs w:val="28"/>
        </w:rPr>
        <w:t>02.12</w:t>
      </w:r>
      <w:r w:rsidRPr="00AE4DC6">
        <w:rPr>
          <w:sz w:val="28"/>
          <w:szCs w:val="28"/>
        </w:rPr>
        <w:t xml:space="preserve">.2024 от медицинского освидетельствования освидетельствуемый отказался»; </w:t>
      </w:r>
    </w:p>
    <w:p w:rsidR="00705718" w:rsidRPr="00AE4DC6" w:rsidP="00705718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- объяснениями врача БУ ХМАО-Югры СКПНБ </w:t>
      </w:r>
      <w:r w:rsidRPr="00AE4DC6" w:rsidR="00590FB6">
        <w:rPr>
          <w:sz w:val="28"/>
          <w:szCs w:val="28"/>
        </w:rPr>
        <w:t>Филоненко Е.В.</w:t>
      </w:r>
      <w:r w:rsidRPr="00AE4DC6">
        <w:rPr>
          <w:sz w:val="28"/>
          <w:szCs w:val="28"/>
        </w:rPr>
        <w:t xml:space="preserve"> согласно которых </w:t>
      </w:r>
      <w:r w:rsidRPr="00AE4DC6" w:rsidR="00590FB6">
        <w:rPr>
          <w:sz w:val="28"/>
          <w:szCs w:val="28"/>
        </w:rPr>
        <w:t xml:space="preserve">Галиулин И.Р. </w:t>
      </w:r>
      <w:r w:rsidRPr="00AE4DC6" w:rsidR="004E247B">
        <w:rPr>
          <w:sz w:val="28"/>
          <w:szCs w:val="28"/>
        </w:rPr>
        <w:t xml:space="preserve"> </w:t>
      </w:r>
      <w:r w:rsidRPr="00AE4DC6">
        <w:rPr>
          <w:sz w:val="28"/>
          <w:szCs w:val="28"/>
        </w:rPr>
        <w:t xml:space="preserve">в </w:t>
      </w:r>
      <w:r w:rsidRPr="00AE4DC6" w:rsidR="00590FB6">
        <w:rPr>
          <w:sz w:val="28"/>
          <w:szCs w:val="28"/>
        </w:rPr>
        <w:t>ее</w:t>
      </w:r>
      <w:r w:rsidRPr="00AE4DC6">
        <w:rPr>
          <w:sz w:val="28"/>
          <w:szCs w:val="28"/>
        </w:rPr>
        <w:t xml:space="preserve"> присутствии отказал</w:t>
      </w:r>
      <w:r w:rsidRPr="00AE4DC6" w:rsidR="00467651">
        <w:rPr>
          <w:sz w:val="28"/>
          <w:szCs w:val="28"/>
        </w:rPr>
        <w:t>ся</w:t>
      </w:r>
      <w:r w:rsidRPr="00AE4DC6">
        <w:rPr>
          <w:sz w:val="28"/>
          <w:szCs w:val="28"/>
        </w:rPr>
        <w:t xml:space="preserve"> от прохождения медицинского освидетельствования;</w:t>
      </w:r>
    </w:p>
    <w:p w:rsidR="00705718" w:rsidRPr="00AE4DC6" w:rsidP="00705718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AB0DD9" w:rsidRPr="00AE4DC6" w:rsidP="00AB0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Pr="00AE4DC6" w:rsidR="00590FB6">
        <w:rPr>
          <w:sz w:val="28"/>
          <w:szCs w:val="28"/>
        </w:rPr>
        <w:t xml:space="preserve">Галиулина И.Р., </w:t>
      </w:r>
      <w:r w:rsidRPr="00AE4DC6">
        <w:rPr>
          <w:sz w:val="28"/>
          <w:szCs w:val="28"/>
        </w:rPr>
        <w:t>которую суд обозрел в судебном заседании в каб.502 на стационарном компьютере;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  - справкой инспектора ИАЗ группы по ИАЗ ОГИБДД УМВД России по г. Сургуту;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  - и другими материалами дела;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Pr="00AE4DC6" w:rsidR="00590FB6">
        <w:rPr>
          <w:sz w:val="28"/>
          <w:szCs w:val="28"/>
        </w:rPr>
        <w:t>Галиулина И.Р.</w:t>
      </w:r>
      <w:r w:rsidRPr="00AE4DC6" w:rsidR="004E247B">
        <w:rPr>
          <w:sz w:val="28"/>
          <w:szCs w:val="28"/>
        </w:rPr>
        <w:t xml:space="preserve"> </w:t>
      </w:r>
      <w:r w:rsidRPr="00AE4DC6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</w:t>
      </w:r>
      <w:r w:rsidRPr="00AE4DC6" w:rsidR="0049720F">
        <w:rPr>
          <w:sz w:val="28"/>
          <w:szCs w:val="28"/>
        </w:rPr>
        <w:t xml:space="preserve">12.26 КоАП РФ, поскольку </w:t>
      </w:r>
      <w:r w:rsidRPr="00AE4DC6">
        <w:rPr>
          <w:sz w:val="28"/>
          <w:szCs w:val="28"/>
        </w:rPr>
        <w:t xml:space="preserve"> </w:t>
      </w:r>
      <w:r w:rsidRPr="00AE4DC6" w:rsidR="0049720F">
        <w:rPr>
          <w:sz w:val="28"/>
          <w:szCs w:val="28"/>
        </w:rPr>
        <w:t>наличие хотя бы одного признака, свидетельствующего о возможном состоянии опьянения, является достаточным основанием для предъявления сотрудником ГИБДД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Действия </w:t>
      </w:r>
      <w:r w:rsidRPr="00AE4DC6" w:rsidR="00590FB6">
        <w:rPr>
          <w:sz w:val="28"/>
          <w:szCs w:val="28"/>
        </w:rPr>
        <w:t xml:space="preserve">Галиулина И.Р. </w:t>
      </w:r>
      <w:r w:rsidRPr="00AE4DC6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AE4DC6">
          <w:rPr>
            <w:sz w:val="28"/>
            <w:szCs w:val="28"/>
          </w:rPr>
          <w:t>требования</w:t>
        </w:r>
      </w:hyperlink>
      <w:r w:rsidRPr="00AE4DC6">
        <w:rPr>
          <w:sz w:val="28"/>
          <w:szCs w:val="28"/>
        </w:rPr>
        <w:t xml:space="preserve"> уполномоченного </w:t>
      </w:r>
      <w:hyperlink r:id="rId6" w:anchor="/document/12182530/entry/130114" w:history="1">
        <w:r w:rsidRPr="00AE4DC6">
          <w:rPr>
            <w:sz w:val="28"/>
            <w:szCs w:val="28"/>
          </w:rPr>
          <w:t>должностного лица</w:t>
        </w:r>
      </w:hyperlink>
      <w:r w:rsidRPr="00AE4DC6">
        <w:rPr>
          <w:sz w:val="28"/>
          <w:szCs w:val="28"/>
        </w:rPr>
        <w:t xml:space="preserve"> о прохождении </w:t>
      </w:r>
      <w:hyperlink r:id="rId6" w:anchor="/document/405547109/entry/1000" w:history="1">
        <w:r w:rsidRPr="00AE4DC6">
          <w:rPr>
            <w:sz w:val="28"/>
            <w:szCs w:val="28"/>
          </w:rPr>
          <w:t>медицинского освидетельствования</w:t>
        </w:r>
      </w:hyperlink>
      <w:r w:rsidRPr="00AE4DC6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AE4DC6">
          <w:rPr>
            <w:sz w:val="28"/>
            <w:szCs w:val="28"/>
          </w:rPr>
          <w:t>уголовно наказуемого</w:t>
        </w:r>
      </w:hyperlink>
      <w:r w:rsidRPr="00AE4DC6">
        <w:rPr>
          <w:sz w:val="28"/>
          <w:szCs w:val="28"/>
        </w:rPr>
        <w:t xml:space="preserve"> деяния.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AE4DC6" w:rsidP="00CB2F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Обстоятельств, предусмотренны</w:t>
      </w:r>
      <w:r w:rsidRPr="00AE4DC6" w:rsidR="00C301C2">
        <w:rPr>
          <w:sz w:val="28"/>
          <w:szCs w:val="28"/>
        </w:rPr>
        <w:t>х</w:t>
      </w:r>
      <w:r w:rsidRPr="00AE4DC6">
        <w:rPr>
          <w:sz w:val="28"/>
          <w:szCs w:val="28"/>
        </w:rPr>
        <w:t xml:space="preserve"> ст. 4.2 КоАП РФ, смягчающи</w:t>
      </w:r>
      <w:r w:rsidRPr="00AE4DC6" w:rsidR="00C301C2">
        <w:rPr>
          <w:sz w:val="28"/>
          <w:szCs w:val="28"/>
        </w:rPr>
        <w:t xml:space="preserve">х </w:t>
      </w:r>
      <w:r w:rsidRPr="00AE4DC6">
        <w:rPr>
          <w:sz w:val="28"/>
          <w:szCs w:val="28"/>
        </w:rPr>
        <w:t>административную ответственность, суд</w:t>
      </w:r>
      <w:r w:rsidRPr="00AE4DC6" w:rsidR="00F522BB">
        <w:rPr>
          <w:sz w:val="28"/>
          <w:szCs w:val="28"/>
        </w:rPr>
        <w:t>ом не установлено.</w:t>
      </w:r>
    </w:p>
    <w:p w:rsidR="00C66276" w:rsidRPr="00AE4DC6" w:rsidP="00CB2FC4">
      <w:pPr>
        <w:suppressAutoHyphens/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При определении меры наказания судья учитывает характер и степень общественной опасности правонару</w:t>
      </w:r>
      <w:r w:rsidRPr="00AE4DC6" w:rsidR="00CF4972">
        <w:rPr>
          <w:sz w:val="28"/>
          <w:szCs w:val="28"/>
        </w:rPr>
        <w:t xml:space="preserve">шения, данные о личности </w:t>
      </w:r>
      <w:r w:rsidRPr="00AE4DC6" w:rsidR="00590FB6">
        <w:rPr>
          <w:sz w:val="28"/>
          <w:szCs w:val="28"/>
        </w:rPr>
        <w:t>Галиулин И.Р.</w:t>
      </w:r>
      <w:r w:rsidRPr="00AE4DC6" w:rsidR="00F522BB">
        <w:rPr>
          <w:sz w:val="28"/>
          <w:szCs w:val="28"/>
        </w:rPr>
        <w:t xml:space="preserve">, </w:t>
      </w:r>
      <w:r w:rsidRPr="00AE4DC6">
        <w:rPr>
          <w:sz w:val="28"/>
          <w:szCs w:val="28"/>
        </w:rPr>
        <w:t>обстоятельства совершенного правонарушения, смягчающие и отяг</w:t>
      </w:r>
      <w:r w:rsidRPr="00AE4DC6" w:rsidR="00834B7A">
        <w:rPr>
          <w:sz w:val="28"/>
          <w:szCs w:val="28"/>
        </w:rPr>
        <w:t>ч</w:t>
      </w:r>
      <w:r w:rsidRPr="00AE4DC6">
        <w:rPr>
          <w:sz w:val="28"/>
          <w:szCs w:val="28"/>
        </w:rPr>
        <w:t>ающие обстоятельства, отношение к содеянному.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590FB6" w:rsidRPr="00AE4DC6" w:rsidP="00CB2FC4">
      <w:pPr>
        <w:ind w:firstLine="709"/>
        <w:jc w:val="both"/>
        <w:rPr>
          <w:sz w:val="28"/>
          <w:szCs w:val="28"/>
        </w:rPr>
      </w:pPr>
    </w:p>
    <w:p w:rsidR="00C66276" w:rsidRPr="00AE4DC6" w:rsidP="00CB2FC4">
      <w:pPr>
        <w:jc w:val="center"/>
        <w:rPr>
          <w:sz w:val="28"/>
          <w:szCs w:val="28"/>
        </w:rPr>
      </w:pPr>
      <w:r w:rsidRPr="00AE4DC6">
        <w:rPr>
          <w:sz w:val="28"/>
          <w:szCs w:val="28"/>
        </w:rPr>
        <w:t>постановил:</w:t>
      </w:r>
    </w:p>
    <w:p w:rsidR="00CF4972" w:rsidRPr="00AE4DC6" w:rsidP="00CB2FC4">
      <w:pPr>
        <w:jc w:val="center"/>
        <w:rPr>
          <w:sz w:val="28"/>
          <w:szCs w:val="28"/>
        </w:rPr>
      </w:pP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Галиулина Ильдара Ринатовича </w:t>
      </w:r>
      <w:r w:rsidRPr="00AE4DC6">
        <w:rPr>
          <w:sz w:val="28"/>
          <w:szCs w:val="28"/>
        </w:rPr>
        <w:t>признать виновн</w:t>
      </w:r>
      <w:r w:rsidRPr="00AE4DC6" w:rsidR="00EF08E0">
        <w:rPr>
          <w:sz w:val="28"/>
          <w:szCs w:val="28"/>
        </w:rPr>
        <w:t>ым</w:t>
      </w:r>
      <w:r w:rsidRPr="00AE4DC6" w:rsidR="001148C4">
        <w:rPr>
          <w:sz w:val="28"/>
          <w:szCs w:val="28"/>
        </w:rPr>
        <w:t xml:space="preserve"> </w:t>
      </w:r>
      <w:r w:rsidRPr="00AE4DC6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AE4DC6" w:rsidR="00EF08E0">
        <w:rPr>
          <w:sz w:val="28"/>
          <w:szCs w:val="28"/>
        </w:rPr>
        <w:t>ему</w:t>
      </w:r>
      <w:r w:rsidRPr="00AE4DC6">
        <w:rPr>
          <w:sz w:val="28"/>
          <w:szCs w:val="28"/>
        </w:rPr>
        <w:t xml:space="preserve"> административное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</w:t>
      </w:r>
    </w:p>
    <w:p w:rsidR="001148C4" w:rsidRPr="00AE4DC6" w:rsidP="001148C4">
      <w:pPr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</w:t>
      </w:r>
      <w:r w:rsidRPr="00AE4DC6">
        <w:rPr>
          <w:b/>
          <w:sz w:val="28"/>
          <w:szCs w:val="28"/>
        </w:rPr>
        <w:t>УИН</w:t>
      </w:r>
      <w:r w:rsidRPr="00AE4DC6">
        <w:rPr>
          <w:sz w:val="28"/>
          <w:szCs w:val="28"/>
        </w:rPr>
        <w:t xml:space="preserve"> </w:t>
      </w:r>
      <w:r w:rsidRPr="00AE4DC6" w:rsidR="00590FB6">
        <w:rPr>
          <w:b/>
          <w:sz w:val="28"/>
          <w:szCs w:val="28"/>
        </w:rPr>
        <w:t>18810486240320028763</w:t>
      </w:r>
      <w:r w:rsidRPr="00AE4DC6">
        <w:rPr>
          <w:sz w:val="28"/>
          <w:szCs w:val="28"/>
        </w:rPr>
        <w:t xml:space="preserve">. </w:t>
      </w:r>
    </w:p>
    <w:p w:rsidR="00C66276" w:rsidRPr="00AE4DC6" w:rsidP="00CB2FC4">
      <w:pPr>
        <w:ind w:firstLine="709"/>
        <w:jc w:val="both"/>
        <w:rPr>
          <w:sz w:val="28"/>
          <w:szCs w:val="28"/>
        </w:rPr>
      </w:pPr>
      <w:r w:rsidRPr="00AE4DC6">
        <w:rPr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Ханты-Мансийского автономного округа – Югры через мирового</w:t>
      </w:r>
      <w:r w:rsidRPr="00AE4DC6" w:rsidR="00590FB6">
        <w:rPr>
          <w:sz w:val="28"/>
          <w:szCs w:val="28"/>
        </w:rPr>
        <w:t xml:space="preserve"> </w:t>
      </w:r>
      <w:r w:rsidRPr="00AE4DC6">
        <w:rPr>
          <w:sz w:val="28"/>
          <w:szCs w:val="28"/>
        </w:rPr>
        <w:t xml:space="preserve">судью судебного участка № </w:t>
      </w:r>
      <w:r w:rsidRPr="00AE4DC6" w:rsidR="00BB1B4C">
        <w:rPr>
          <w:sz w:val="28"/>
          <w:szCs w:val="28"/>
        </w:rPr>
        <w:t>13</w:t>
      </w:r>
      <w:r w:rsidRPr="00AE4DC6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522BB" w:rsidRPr="00AE4DC6" w:rsidP="00C66276">
      <w:pPr>
        <w:jc w:val="both"/>
        <w:rPr>
          <w:sz w:val="28"/>
          <w:szCs w:val="28"/>
        </w:rPr>
      </w:pPr>
    </w:p>
    <w:p w:rsidR="00C66276" w:rsidRPr="00AE4DC6" w:rsidP="00C66276">
      <w:pPr>
        <w:jc w:val="both"/>
        <w:rPr>
          <w:sz w:val="28"/>
          <w:szCs w:val="28"/>
        </w:rPr>
      </w:pPr>
      <w:r w:rsidRPr="00AE4DC6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AE4DC6" w:rsidR="001148C4">
        <w:rPr>
          <w:sz w:val="28"/>
          <w:szCs w:val="28"/>
        </w:rPr>
        <w:t xml:space="preserve">   </w:t>
      </w:r>
      <w:r w:rsidRPr="00AE4DC6">
        <w:rPr>
          <w:sz w:val="28"/>
          <w:szCs w:val="28"/>
        </w:rPr>
        <w:t>Д.Б. Айткулова</w:t>
      </w:r>
    </w:p>
    <w:p w:rsidR="00C86800" w:rsidRPr="00590FB6" w:rsidP="00410324">
      <w:pPr>
        <w:jc w:val="both"/>
        <w:rPr>
          <w:sz w:val="20"/>
          <w:szCs w:val="20"/>
        </w:rPr>
      </w:pPr>
      <w:r w:rsidRPr="00590FB6">
        <w:rPr>
          <w:sz w:val="20"/>
          <w:szCs w:val="20"/>
        </w:rPr>
        <w:t xml:space="preserve">Подлинный документ хранится в деле № </w:t>
      </w:r>
      <w:r w:rsidR="009744C7">
        <w:rPr>
          <w:sz w:val="20"/>
          <w:szCs w:val="20"/>
        </w:rPr>
        <w:t>0</w:t>
      </w:r>
      <w:r w:rsidRPr="00590FB6">
        <w:rPr>
          <w:sz w:val="20"/>
          <w:szCs w:val="20"/>
        </w:rPr>
        <w:t>5</w:t>
      </w:r>
      <w:r w:rsidR="009744C7">
        <w:rPr>
          <w:sz w:val="20"/>
          <w:szCs w:val="20"/>
        </w:rPr>
        <w:t>-45-</w:t>
      </w:r>
      <w:r w:rsidRPr="00590FB6" w:rsidR="00BB1B4C">
        <w:rPr>
          <w:sz w:val="20"/>
          <w:szCs w:val="20"/>
        </w:rPr>
        <w:t>2613</w:t>
      </w:r>
      <w:r w:rsidRPr="00590FB6">
        <w:rPr>
          <w:sz w:val="20"/>
          <w:szCs w:val="20"/>
        </w:rPr>
        <w:t>/</w:t>
      </w:r>
      <w:r w:rsidRPr="00590FB6" w:rsidR="00590FB6">
        <w:rPr>
          <w:sz w:val="20"/>
          <w:szCs w:val="20"/>
        </w:rPr>
        <w:t>2025</w:t>
      </w:r>
    </w:p>
    <w:p w:rsidR="00C86800" w:rsidRPr="00590FB6" w:rsidP="00410324">
      <w:pPr>
        <w:jc w:val="both"/>
        <w:rPr>
          <w:sz w:val="20"/>
          <w:szCs w:val="20"/>
        </w:rPr>
      </w:pPr>
      <w:r w:rsidRPr="00590FB6">
        <w:rPr>
          <w:sz w:val="20"/>
          <w:szCs w:val="20"/>
        </w:rPr>
        <w:t xml:space="preserve">Судебный акт не вступил в законную силу по состоянию на </w:t>
      </w:r>
      <w:r w:rsidRPr="00590FB6" w:rsidR="00590FB6">
        <w:rPr>
          <w:sz w:val="20"/>
          <w:szCs w:val="20"/>
        </w:rPr>
        <w:t>15.01.2025</w:t>
      </w:r>
      <w:r w:rsidRPr="00590FB6">
        <w:rPr>
          <w:sz w:val="20"/>
          <w:szCs w:val="20"/>
        </w:rPr>
        <w:t xml:space="preserve"> года </w:t>
      </w:r>
    </w:p>
    <w:p w:rsidR="004D0897" w:rsidRPr="00590FB6" w:rsidP="00A87024">
      <w:pPr>
        <w:jc w:val="both"/>
        <w:rPr>
          <w:sz w:val="20"/>
          <w:szCs w:val="20"/>
        </w:rPr>
      </w:pPr>
      <w:r w:rsidRPr="00590FB6">
        <w:rPr>
          <w:sz w:val="20"/>
          <w:szCs w:val="20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590FB6" w:rsidR="00FB4CEC">
        <w:rPr>
          <w:sz w:val="20"/>
          <w:szCs w:val="20"/>
        </w:rPr>
        <w:t xml:space="preserve"> </w:t>
      </w:r>
      <w:r w:rsidRPr="00590FB6">
        <w:rPr>
          <w:b/>
          <w:sz w:val="20"/>
          <w:szCs w:val="20"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590FB6" w:rsidR="00BB1B4C">
        <w:rPr>
          <w:b/>
          <w:sz w:val="20"/>
          <w:szCs w:val="20"/>
        </w:rPr>
        <w:t>101</w:t>
      </w:r>
      <w:r w:rsidRPr="00590FB6">
        <w:rPr>
          <w:sz w:val="20"/>
          <w:szCs w:val="20"/>
        </w:rPr>
        <w:t>. 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590FB6" w:rsidR="00FB4CEC">
        <w:rPr>
          <w:sz w:val="20"/>
          <w:szCs w:val="20"/>
        </w:rPr>
        <w:t xml:space="preserve"> </w:t>
      </w:r>
      <w:r w:rsidRPr="00590FB6">
        <w:rPr>
          <w:sz w:val="20"/>
          <w:szCs w:val="20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</w:t>
      </w:r>
      <w:r w:rsidRPr="00590FB6">
        <w:rPr>
          <w:sz w:val="20"/>
          <w:szCs w:val="20"/>
        </w:rPr>
        <w:t>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2059A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10FC9"/>
    <w:rsid w:val="0021512C"/>
    <w:rsid w:val="002153B6"/>
    <w:rsid w:val="00224C7E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65912"/>
    <w:rsid w:val="00270BDE"/>
    <w:rsid w:val="00271293"/>
    <w:rsid w:val="002754F0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2B6D"/>
    <w:rsid w:val="00367D80"/>
    <w:rsid w:val="00380BC3"/>
    <w:rsid w:val="00383F9C"/>
    <w:rsid w:val="0038726B"/>
    <w:rsid w:val="003A40F1"/>
    <w:rsid w:val="003A6AD4"/>
    <w:rsid w:val="003B291F"/>
    <w:rsid w:val="003C7525"/>
    <w:rsid w:val="003E0048"/>
    <w:rsid w:val="003E164D"/>
    <w:rsid w:val="003F0E70"/>
    <w:rsid w:val="00403E00"/>
    <w:rsid w:val="0041032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67651"/>
    <w:rsid w:val="00476455"/>
    <w:rsid w:val="004776CE"/>
    <w:rsid w:val="0048068D"/>
    <w:rsid w:val="00481F36"/>
    <w:rsid w:val="0048393F"/>
    <w:rsid w:val="0049306A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47B"/>
    <w:rsid w:val="004E25EA"/>
    <w:rsid w:val="004E414C"/>
    <w:rsid w:val="004E5EDE"/>
    <w:rsid w:val="004E6098"/>
    <w:rsid w:val="005010A3"/>
    <w:rsid w:val="0050123E"/>
    <w:rsid w:val="005039F9"/>
    <w:rsid w:val="0050666E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4B17"/>
    <w:rsid w:val="00577293"/>
    <w:rsid w:val="00590FB6"/>
    <w:rsid w:val="005A06BF"/>
    <w:rsid w:val="005A6348"/>
    <w:rsid w:val="005A718D"/>
    <w:rsid w:val="005B3421"/>
    <w:rsid w:val="005C0265"/>
    <w:rsid w:val="005C32BE"/>
    <w:rsid w:val="005C72E8"/>
    <w:rsid w:val="005D416C"/>
    <w:rsid w:val="005D645A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C2451"/>
    <w:rsid w:val="006D1F57"/>
    <w:rsid w:val="006E2011"/>
    <w:rsid w:val="006E6425"/>
    <w:rsid w:val="006F0D2E"/>
    <w:rsid w:val="006F133A"/>
    <w:rsid w:val="006F446E"/>
    <w:rsid w:val="00702370"/>
    <w:rsid w:val="00703202"/>
    <w:rsid w:val="00705718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F0399"/>
    <w:rsid w:val="007F609B"/>
    <w:rsid w:val="0080690B"/>
    <w:rsid w:val="0080731F"/>
    <w:rsid w:val="008103F9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D4E78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A73"/>
    <w:rsid w:val="00973D15"/>
    <w:rsid w:val="009744C7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C0959"/>
    <w:rsid w:val="00AC0FB7"/>
    <w:rsid w:val="00AC1A9B"/>
    <w:rsid w:val="00AC486D"/>
    <w:rsid w:val="00AD060E"/>
    <w:rsid w:val="00AD7A06"/>
    <w:rsid w:val="00AE4DC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727A6"/>
    <w:rsid w:val="00B779FA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62A9"/>
    <w:rsid w:val="00C301C2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556"/>
    <w:rsid w:val="00CE6E11"/>
    <w:rsid w:val="00CF02AA"/>
    <w:rsid w:val="00CF2C46"/>
    <w:rsid w:val="00CF2CD9"/>
    <w:rsid w:val="00CF3962"/>
    <w:rsid w:val="00CF497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542B"/>
    <w:rsid w:val="00D76289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DF528A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08E0"/>
    <w:rsid w:val="00EF18F5"/>
    <w:rsid w:val="00F029B5"/>
    <w:rsid w:val="00F034D2"/>
    <w:rsid w:val="00F03E09"/>
    <w:rsid w:val="00F04BFF"/>
    <w:rsid w:val="00F07F02"/>
    <w:rsid w:val="00F17E20"/>
    <w:rsid w:val="00F27D88"/>
    <w:rsid w:val="00F33BF4"/>
    <w:rsid w:val="00F33FE0"/>
    <w:rsid w:val="00F359FA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C0D4F"/>
    <w:rsid w:val="00FC32D9"/>
    <w:rsid w:val="00FC3944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633FA-4494-4629-91BE-EC3A00FCB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